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Artur Puchinin</w:t>
      </w:r>
    </w:p>
    <w:p>
      <w:r>
        <w:t>Role: Crypto Trader — BTC/ETH Focus | Risk Management | Automation</w:t>
      </w:r>
    </w:p>
    <w:p>
      <w:r>
        <w:t>Location: Remote (Global)</w:t>
      </w:r>
    </w:p>
    <w:p>
      <w:r>
        <w:t>Contact:</w:t>
        <w:br/>
        <w:t>- Email: puchinin64@gmail.com</w:t>
        <w:br/>
        <w:t>- Telegram: @pu_chao</w:t>
      </w:r>
    </w:p>
    <w:p>
      <w:pPr>
        <w:pStyle w:val="Heading2"/>
      </w:pPr>
      <w:r>
        <w:t>Profile</w:t>
      </w:r>
    </w:p>
    <w:p>
      <w:r>
        <w:t>Systematic crypto trader specializing in Bitcoin and Ethereum markets. Skilled in risk management, high-precision trading strategies, and automation using APIs and Python scripts. Focused on sustainable capital growth with strict risk control and efficient resource management.</w:t>
      </w:r>
    </w:p>
    <w:p>
      <w:pPr>
        <w:pStyle w:val="Heading2"/>
      </w:pPr>
      <w:r>
        <w:t>Skills</w:t>
      </w:r>
    </w:p>
    <w:p>
      <w:pPr>
        <w:pStyle w:val="ListBullet"/>
      </w:pPr>
      <w:r>
        <w:t>- BTC/ETH trading on spot and futures markets</w:t>
      </w:r>
    </w:p>
    <w:p>
      <w:pPr>
        <w:pStyle w:val="ListBullet"/>
      </w:pPr>
      <w:r>
        <w:t>- Development of trading bots and automated monitoring systems (Python + API)</w:t>
      </w:r>
    </w:p>
    <w:p>
      <w:pPr>
        <w:pStyle w:val="ListBullet"/>
      </w:pPr>
      <w:r>
        <w:t>- Market trend analysis, technical and sentiment analysis</w:t>
      </w:r>
    </w:p>
    <w:p>
      <w:pPr>
        <w:pStyle w:val="ListBullet"/>
      </w:pPr>
      <w:r>
        <w:t>- Building and maintaining disciplined risk management systems (fixed SL/TP, dynamic position sizing)</w:t>
      </w:r>
    </w:p>
    <w:p>
      <w:pPr>
        <w:pStyle w:val="ListBullet"/>
      </w:pPr>
      <w:r>
        <w:t>- Basic knowledge of DeFi instruments and on-chain analytics</w:t>
      </w:r>
    </w:p>
    <w:p>
      <w:pPr>
        <w:pStyle w:val="ListBullet"/>
      </w:pPr>
      <w:r>
        <w:t>- Rapid adaptation to changing market conditions</w:t>
      </w:r>
    </w:p>
    <w:p>
      <w:pPr>
        <w:pStyle w:val="Heading2"/>
      </w:pPr>
      <w:r>
        <w:t>Trading Experience</w:t>
      </w:r>
    </w:p>
    <w:p>
      <w:pPr>
        <w:pStyle w:val="ListBullet"/>
      </w:pPr>
      <w:r>
        <w:t>- Developed a strategy aimed at achieving a $300K target with controlled drawdowns</w:t>
      </w:r>
    </w:p>
    <w:p>
      <w:pPr>
        <w:pStyle w:val="ListBullet"/>
      </w:pPr>
      <w:r>
        <w:t>- Implemented API integration for Telegram-based signals and trade automation</w:t>
      </w:r>
    </w:p>
    <w:p>
      <w:pPr>
        <w:pStyle w:val="ListBullet"/>
      </w:pPr>
      <w:r>
        <w:t>- Focused on high-liquidity assets with conservative capital management</w:t>
      </w:r>
    </w:p>
    <w:p>
      <w:pPr>
        <w:pStyle w:val="ListBullet"/>
      </w:pPr>
      <w:r>
        <w:t>- Active trading experience on Binance and Bybit</w:t>
      </w:r>
    </w:p>
    <w:p>
      <w:pPr>
        <w:pStyle w:val="ListBullet"/>
      </w:pPr>
      <w:r>
        <w:t>- Continuous testing of new trading hypotheses on a test deposit before scaling to live capital</w:t>
      </w:r>
    </w:p>
    <w:p>
      <w:pPr>
        <w:pStyle w:val="Heading2"/>
      </w:pPr>
      <w:r>
        <w:t>Objectives</w:t>
      </w:r>
    </w:p>
    <w:p>
      <w:r>
        <w:t>Leverage my expertise in risk-managed, systematic trading to contribute to Ligo Network's trading desk. Open to expanding into new assets and adapting strategies to align with the team's goals.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