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2183E" w14:textId="77777777" w:rsidR="00751DD4" w:rsidRDefault="00751DD4" w:rsidP="00751DD4">
      <w:pPr>
        <w:ind w:firstLine="142"/>
      </w:pPr>
      <w:r>
        <w:t xml:space="preserve">months, with this result. Twenty dollars a week doesn't go far.  Expenses had been greater than she had calculated. They always are. Only $1.87 to buy a present for Jim. Her Jim. Many a happy hour she had spent planning for something nice for him. Something fine and rare and sterling - something just a little bit near to being worthy of the </w:t>
      </w:r>
      <w:proofErr w:type="spellStart"/>
      <w:r>
        <w:t>honour</w:t>
      </w:r>
      <w:proofErr w:type="spellEnd"/>
      <w:r>
        <w:t xml:space="preserve"> of being owned by Jim.</w:t>
      </w:r>
    </w:p>
    <w:p w14:paraId="2DA8C1EA" w14:textId="77777777" w:rsidR="00751DD4" w:rsidRDefault="00751DD4" w:rsidP="00751DD4">
      <w:pPr>
        <w:ind w:firstLine="142"/>
      </w:pPr>
      <w:r>
        <w:t xml:space="preserve">  There was a pier-glass between the windows of the room. Perhaps you have seen a pier-glass in an $8 flat. A very thin and very agile person may, by observing his reflection in a rapid sequence of longitudinal strips, obtain a fairly accurate conception of his looks. Della, being slender, had mastered the art.</w:t>
      </w:r>
    </w:p>
    <w:p w14:paraId="3E23FB1C" w14:textId="77777777" w:rsidR="00751DD4" w:rsidRDefault="00751DD4" w:rsidP="00751DD4">
      <w:pPr>
        <w:ind w:firstLine="142"/>
      </w:pPr>
      <w:r>
        <w:t xml:space="preserve">Suddenly she whirled from the window and stood before the glass. Her eyes were shining brilliantly, but her face had lost its </w:t>
      </w:r>
      <w:proofErr w:type="spellStart"/>
      <w:r>
        <w:t>colour</w:t>
      </w:r>
      <w:proofErr w:type="spellEnd"/>
      <w:r>
        <w:t xml:space="preserve"> within twenty seconds. Rapidly she pulled down her hair and let it fall to its full length.  </w:t>
      </w:r>
    </w:p>
    <w:p w14:paraId="0565377E" w14:textId="77777777" w:rsidR="00751DD4" w:rsidRDefault="00751DD4" w:rsidP="00751DD4">
      <w:pPr>
        <w:ind w:firstLine="142"/>
      </w:pPr>
      <w:r>
        <w:t xml:space="preserve">Now, there were two possessions of the James Dillingham Youngs in which they both took a mighty pride. One was Jim's gold watch that had been his father's and his grandfather's. The other was Della's hair. Had the Queen of Sheba lived in the flat across the airshaft, Della would have let her hair hang out the window someday to dry just to depreciate Her Majesty's jewels and gifts. Had King Solomon been the janitor, with all his treasures piled up in the basement, Jim would have pulled out his watch every time he passed, just to see him pluck at his beard from envy.  </w:t>
      </w:r>
    </w:p>
    <w:p w14:paraId="170E99D8" w14:textId="77777777" w:rsidR="00751DD4" w:rsidRDefault="00751DD4" w:rsidP="00751DD4">
      <w:pPr>
        <w:ind w:firstLine="142"/>
      </w:pPr>
      <w:r>
        <w:t xml:space="preserve">So now Della's beautiful hair fell about her, rippling and shining like a cascade of brown waters. It reached below her knee and made itself almost a garment for her. And then she did it up again nervously and quickly. Once she faltered for a minute and stood still while a tear or two splashed on the worn red carpet.  </w:t>
      </w:r>
    </w:p>
    <w:p w14:paraId="2630A85F" w14:textId="77777777" w:rsidR="00751DD4" w:rsidRDefault="00751DD4" w:rsidP="00751DD4">
      <w:pPr>
        <w:ind w:firstLine="142"/>
      </w:pPr>
      <w:r>
        <w:t xml:space="preserve">On went her old brown jacket; on went her old brown hat.  With a whirl of skirts and with the brilliant sparkle still in her eyes, she fluttered out of the door and down the stairs to the street.  </w:t>
      </w:r>
    </w:p>
    <w:p w14:paraId="33B80121" w14:textId="77777777" w:rsidR="00751DD4" w:rsidRDefault="00751DD4" w:rsidP="00751DD4">
      <w:pPr>
        <w:ind w:firstLine="142"/>
      </w:pPr>
      <w:r>
        <w:t xml:space="preserve">Where she stopped the sign read: 'Mme. Sofronie. Hair Goods of All Kinds.' One flight up Della ran, and collected herself, panting. Madame, large, too white, chilly, hardly looked the 'Sofronie.'  'Will you buy my hair?' asked Della.  </w:t>
      </w:r>
    </w:p>
    <w:p w14:paraId="351026CE" w14:textId="77777777" w:rsidR="00751DD4" w:rsidRDefault="00751DD4" w:rsidP="00751DD4">
      <w:pPr>
        <w:ind w:firstLine="142"/>
      </w:pPr>
      <w:r>
        <w:t xml:space="preserve">'I buy hair,' said Madame. 'Take </w:t>
      </w:r>
      <w:proofErr w:type="spellStart"/>
      <w:r>
        <w:t>yer</w:t>
      </w:r>
      <w:proofErr w:type="spellEnd"/>
      <w:r>
        <w:t xml:space="preserve"> hat off and let's have a sight at the looks of it.'  </w:t>
      </w:r>
    </w:p>
    <w:p w14:paraId="47AD822E" w14:textId="77777777" w:rsidR="00751DD4" w:rsidRDefault="00751DD4" w:rsidP="00751DD4">
      <w:pPr>
        <w:ind w:firstLine="142"/>
      </w:pPr>
      <w:r>
        <w:t xml:space="preserve">Down rippled the brown cascade.  </w:t>
      </w:r>
    </w:p>
    <w:p w14:paraId="3A0460DA" w14:textId="6667F447" w:rsidR="000400CA" w:rsidRPr="00320143" w:rsidRDefault="00751DD4" w:rsidP="00751DD4">
      <w:pPr>
        <w:spacing w:line="240" w:lineRule="auto"/>
        <w:ind w:firstLine="142"/>
        <w:jc w:val="both"/>
      </w:pPr>
      <w:r>
        <w:t xml:space="preserve">'Twenty dollars,' said Madame, lifting the mass with a </w:t>
      </w:r>
      <w:proofErr w:type="spellStart"/>
      <w:r>
        <w:t>practised</w:t>
      </w:r>
      <w:proofErr w:type="spellEnd"/>
      <w:r>
        <w:t xml:space="preserve"> hand. </w:t>
      </w:r>
      <w:r w:rsidR="00320143">
        <w:t xml:space="preserve"> </w:t>
      </w:r>
    </w:p>
    <w:sectPr w:rsidR="000400CA" w:rsidRPr="00320143" w:rsidSect="009B2686">
      <w:pgSz w:w="1684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5DF"/>
    <w:rsid w:val="000400CA"/>
    <w:rsid w:val="00320143"/>
    <w:rsid w:val="005958E7"/>
    <w:rsid w:val="00672F7C"/>
    <w:rsid w:val="00751DD4"/>
    <w:rsid w:val="007F45DF"/>
    <w:rsid w:val="009031D9"/>
    <w:rsid w:val="009B26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BEB76"/>
  <w15:chartTrackingRefBased/>
  <w15:docId w15:val="{DF1DFD94-D0F4-487D-A828-BDE1BD999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5DF"/>
    <w:pPr>
      <w:spacing w:line="256" w:lineRule="auto"/>
    </w:pPr>
    <w:rPr>
      <w:rFonts w:asciiTheme="majorBidi" w:hAnsi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8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arsalan shoaei</dc:creator>
  <cp:keywords/>
  <dc:description/>
  <cp:lastModifiedBy>arsalan shoaei</cp:lastModifiedBy>
  <cp:revision>3</cp:revision>
  <dcterms:created xsi:type="dcterms:W3CDTF">2023-05-20T08:03:00Z</dcterms:created>
  <dcterms:modified xsi:type="dcterms:W3CDTF">2023-05-20T08:04:00Z</dcterms:modified>
</cp:coreProperties>
</file>