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2E4" w:rsidRDefault="007352E4" w:rsidP="007352E4">
      <w:pPr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12D83" wp14:editId="298BC1D9">
                <wp:simplePos x="0" y="0"/>
                <wp:positionH relativeFrom="column">
                  <wp:posOffset>152400</wp:posOffset>
                </wp:positionH>
                <wp:positionV relativeFrom="paragraph">
                  <wp:posOffset>7620</wp:posOffset>
                </wp:positionV>
                <wp:extent cx="741513" cy="960120"/>
                <wp:effectExtent l="0" t="0" r="20955" b="11430"/>
                <wp:wrapNone/>
                <wp:docPr id="16617990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513" cy="960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2E4" w:rsidRPr="007352E4" w:rsidRDefault="007352E4" w:rsidP="00735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52E4">
                              <w:rPr>
                                <w:color w:val="000000" w:themeColor="text1"/>
                              </w:rPr>
                              <w:t>Airdrop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12D83" id="Rectangle 1" o:spid="_x0000_s1026" style="position:absolute;margin-left:12pt;margin-top:.6pt;width:58.4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g3YQIAAB0FAAAOAAAAZHJzL2Uyb0RvYy54bWysVFFP2zAQfp+0/2D5fSTpCoyKFFUgpkkI&#10;KmDi2XVsEsnxeWe3Sffrd3bSgBjapGkvydl3993583c+v+hbw3YKfQO25MVRzpmyEqrGPpf8++P1&#10;py+c+SBsJQxYVfK98vxi+fHDeecWagY1mEohIxDrF50reR2CW2SZl7VqhT8Cpyw5NWArAi3xOatQ&#10;dITemmyW5ydZB1g5BKm8p92rwcmXCV9rJcOd1l4FZkpOvYX0xfTdxG+2PBeLZxSubuTYhviHLlrR&#10;WCo6QV2JINgWm9+g2kYieNDhSEKbgdaNVOkMdJoif3Oah1o4lc5C5Hg30eT/H6y83T24NRINnfML&#10;T2Y8Ra+xjX/qj/WJrP1EluoDk7R5Oi+Oi8+cSXKdneTFLJGZvSQ79OGrgpZFo+RId5EoErsbH6gg&#10;hR5CaPFSPllhb1TswNh7pVlTUcFZyk7KUJcG2U7QnQoplQ3zwVWLSg3bxXGeH/qZMlLJBBiRdWPM&#10;hF38CXvodYyPqSoJa0rO/548ZaTKYMOU3DYW8D0AE4qoTmJJD/EHkgZqIkuh3/TjzW2g2q+RIQwK&#10;905eN0T7jfBhLZAkTeKnMQ139NEGupLDaHFWA/58bz/Gk9LIy1lHI1Jy/2MrUHFmvlnS4Fkxn8eZ&#10;Sov58SkpgOFrz+a1x27bS6AbK+hBcDKZMT6Yg6kR2iea5lWsSi5hJdUuuQx4WFyGYXTpPZBqtUph&#10;NEdOhBv74GQEjwRHWT32TwLdqL1Aor2FwziJxRsJDrEx08JqG0A3SZ+R4oHXkXqawXQh43sRh/z1&#10;OkW9vGrLXwAAAP//AwBQSwMEFAAGAAgAAAAhAEtbTzvcAAAACAEAAA8AAABkcnMvZG93bnJldi54&#10;bWxMj81Ow0AMhO9IvMPKSNzoLmlAKM2mQpWQgEOBQu9O1iQR2R+ymza8Pe4JbrZnNP6mXM92EAca&#10;Y++dhuuFAkGu8aZ3rYaP94erOxAxoTM4eEcafijCujo/K7Ew/uje6LBLreAQFwvU0KUUCilj05HF&#10;uPCBHGuffrSYeB1baUY8crgdZKbUrbTYO/7QYaBNR83XbrIasB5wGV8n+/K4+X5ePoXtPqit1pcX&#10;8/0KRKI5/ZnhhM/oUDFT7Sdnohg0ZDlXSXzPQJzkXHGTmoebLAdZlfJ/geoXAAD//wMAUEsBAi0A&#10;FAAGAAgAAAAhALaDOJL+AAAA4QEAABMAAAAAAAAAAAAAAAAAAAAAAFtDb250ZW50X1R5cGVzXS54&#10;bWxQSwECLQAUAAYACAAAACEAOP0h/9YAAACUAQAACwAAAAAAAAAAAAAAAAAvAQAAX3JlbHMvLnJl&#10;bHNQSwECLQAUAAYACAAAACEAX5goN2ECAAAdBQAADgAAAAAAAAAAAAAAAAAuAgAAZHJzL2Uyb0Rv&#10;Yy54bWxQSwECLQAUAAYACAAAACEAS1tPO9wAAAAIAQAADwAAAAAAAAAAAAAAAAC7BAAAZHJzL2Rv&#10;d25yZXYueG1sUEsFBgAAAAAEAAQA8wAAAMQFAAAAAA==&#10;" fillcolor="#ffc000 [3207]" strokecolor="#261c00 [487]" strokeweight="1pt">
                <v:textbox>
                  <w:txbxContent>
                    <w:p w:rsidR="007352E4" w:rsidRPr="007352E4" w:rsidRDefault="007352E4" w:rsidP="007352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52E4">
                        <w:rPr>
                          <w:color w:val="000000" w:themeColor="text1"/>
                        </w:rPr>
                        <w:t>Airdrop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44B451" wp14:editId="68C68441">
                <wp:simplePos x="0" y="0"/>
                <wp:positionH relativeFrom="column">
                  <wp:posOffset>1036320</wp:posOffset>
                </wp:positionH>
                <wp:positionV relativeFrom="paragraph">
                  <wp:posOffset>7620</wp:posOffset>
                </wp:positionV>
                <wp:extent cx="741513" cy="960120"/>
                <wp:effectExtent l="0" t="0" r="20955" b="11430"/>
                <wp:wrapNone/>
                <wp:docPr id="10246487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513" cy="960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2E4" w:rsidRPr="007352E4" w:rsidRDefault="007352E4" w:rsidP="007352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352E4">
                              <w:rPr>
                                <w:color w:val="000000" w:themeColor="text1"/>
                              </w:rPr>
                              <w:t>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4B451" id="_x0000_s1027" style="position:absolute;margin-left:81.6pt;margin-top:.6pt;width:58.4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+QwZAIAACQFAAAOAAAAZHJzL2Uyb0RvYy54bWysVFFP2zAQfp+0/2D5fSTpCoyKFFVFTJMQ&#10;IGDi2XXsJpLj885uk+7X7+y0KWJok6a9JGff3Xfnz9/58qpvDdsq9A3YkhcnOWfKSqgauy759+eb&#10;T18480HYShiwquQ75fnV/OOHy87N1ARqMJVCRiDWzzpX8joEN8syL2vVCn8CTllyasBWBFriOqtQ&#10;dITemmyS52dZB1g5BKm8p93rwcnnCV9rJcO91l4FZkpOvYX0xfRdxW82vxSzNQpXN3LfhviHLlrR&#10;WCo6Ql2LINgGm9+g2kYieNDhREKbgdaNVOkMdJoif3Oap1o4lc5C5Hg30uT/H6y82z65ByQaOudn&#10;nsx4il5jG//UH+sTWbuRLNUHJmnzfFqcFp85k+S6OMuLSSIzOyY79OGrgpZFo+RId5EoEttbH6gg&#10;hR5CaHEsn6ywMyp2YOyj0qypqOAkZSdlqKVBthV0p0JKZcN0cNWiUsN2cZrnh37GjFQyAUZk3Rgz&#10;Yhd/wh563cfHVJWENSbnf08eM1JlsGFMbhsL+B6ACUVUJ7Gkh/gDSQM1kaXQr3rihuYuRsadFVS7&#10;B2QIg9C9kzcNsX8rfHgQSMqmGaBpDff00Qa6ksPe4qwG/PnefownwZGXs44mpeT+x0ag4sx8syTF&#10;i2I6jaOVFtPTcxICw9ee1WuP3bRLoIsr6F1wMpkxPpiDqRHaFxrqRaxKLmEl1S65DHhYLMMwwfQs&#10;SLVYpDAaJyfCrX1yMoJHnqO6nvsXgW4vwUDavYPDVInZGyUOsTHTwmITQDdJpkde9zdAo5juZf9s&#10;xFl/vU5Rx8dt/gsAAP//AwBQSwMEFAAGAAgAAAAhAAwpY8TbAAAACQEAAA8AAABkcnMvZG93bnJl&#10;di54bWxMT8tOwzAQvCPxD9YicaM2CVRVGqdClZCAQ4EC9028TSLiB7HThr9nOcFpZzSj2ZlyM9tB&#10;HGmMvXcarhcKBLnGm961Gt7f7q9WIGJCZ3DwjjR8U4RNdX5WYmH8yb3ScZ9awSEuFqihSykUUsam&#10;I4tx4QM51g5+tJiYjq00I5443A4yU2opLfaOP3QYaNtR87mfrAasB8zjy2SfH7ZfT/lj2H0EtdP6&#10;8mK+W4NINKc/M/zW5+pQcafaT85EMTBf5hlbGfBhPVsp3lYzv81uQFal/L+g+gEAAP//AwBQSwEC&#10;LQAUAAYACAAAACEAtoM4kv4AAADhAQAAEwAAAAAAAAAAAAAAAAAAAAAAW0NvbnRlbnRfVHlwZXNd&#10;LnhtbFBLAQItABQABgAIAAAAIQA4/SH/1gAAAJQBAAALAAAAAAAAAAAAAAAAAC8BAABfcmVscy8u&#10;cmVsc1BLAQItABQABgAIAAAAIQDt2+QwZAIAACQFAAAOAAAAAAAAAAAAAAAAAC4CAABkcnMvZTJv&#10;RG9jLnhtbFBLAQItABQABgAIAAAAIQAMKWPE2wAAAAkBAAAPAAAAAAAAAAAAAAAAAL4EAABkcnMv&#10;ZG93bnJldi54bWxQSwUGAAAAAAQABADzAAAAxgUAAAAA&#10;" fillcolor="#ffc000 [3207]" strokecolor="#261c00 [487]" strokeweight="1pt">
                <v:textbox>
                  <w:txbxContent>
                    <w:p w:rsidR="007352E4" w:rsidRPr="007352E4" w:rsidRDefault="007352E4" w:rsidP="007352E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352E4">
                        <w:rPr>
                          <w:color w:val="000000" w:themeColor="text1"/>
                        </w:rPr>
                        <w:t>ICO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-68580</wp:posOffset>
                </wp:positionV>
                <wp:extent cx="1935480" cy="2506980"/>
                <wp:effectExtent l="0" t="0" r="26670" b="26670"/>
                <wp:wrapNone/>
                <wp:docPr id="13905942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2506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6C1778" id="Rectangle 1" o:spid="_x0000_s1026" style="position:absolute;margin-left:1.2pt;margin-top:-5.4pt;width:152.4pt;height:19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9+XQIAABQFAAAOAAAAZHJzL2Uyb0RvYy54bWysVFFP2zAQfp+0/2D5fSTpWgZVU1SBmCYh&#10;QMDEs+vYJJLj885u0+7X7+ykKQK0h2kvztl39/nuy3deXOxaw7YKfQO25MVJzpmyEqrGvpT859P1&#10;lzPOfBC2EgasKvleeX6x/Pxp0bm5mkANplLICMT6eedKXofg5lnmZa1a4U/AKUtODdiKQFt8ySoU&#10;HaG3Jpvk+WnWAVYOQSrv6fSqd/JlwtdayXCntVeBmZJTbSGtmNZ1XLPlQsxfULi6kUMZ4h+qaEVj&#10;6dIR6koEwTbYvINqG4ngQYcTCW0GWjdSpR6omyJ/081jLZxKvRA53o00+f8HK2+3j+4eiYbO+bkn&#10;M3ax09jGL9XHdoms/UiW2gUm6bA4/zqbnhGnknyTWX56ThvCyY7pDn34rqBl0Sg50t9IJIntjQ99&#10;6CGE8o4FJCvsjYo1GPugNGsqunKSspM21KVBthX0V4WUyoaid9WiUv1xMcvzQz1jRqouAUZk3Rgz&#10;Yg8AUXfvsftah/iYqpK0xuT8b4X1yWNGuhlsGJPbxgJ+BGCoq+HmPv5AUk9NZGkN1f4eGUIvbO/k&#10;dUNc3wgf7gWSkun/0HSGO1q0ga7kMFic1YC/PzqP8SQw8nLW0WSU3P/aCFScmR+WpHdeTKdxlNJm&#10;Ovs2oQ2+9qxfe+ymvQT6TQW9A04mM8YHczA1QvtMQ7yKt5JLWEl3l1wGPGwuQz+x9AxItVqlMBof&#10;J8KNfXQygkdWo5aeds8C3SC4QFq9hcMUifkb3fWxMdPCahNAN0mUR14Hvmn0knCGZyLO9ut9ijo+&#10;Zss/AAAA//8DAFBLAwQUAAYACAAAACEA8HST1d4AAAAJAQAADwAAAGRycy9kb3ducmV2LnhtbEyP&#10;wU7DMBBE70j8g7VI3Fq7aYEQ4lQVgkNvtFQ9b2M3ibDXUey2ga9nOdHbjmY0+6Zcjt6Jsx1iF0jD&#10;bKpAWKqD6ajRsPt8n+QgYkIy6AJZDd82wrK6vSmxMOFCG3vepkZwCcUCNbQp9YWUsW6txzgNvSX2&#10;jmHwmFgOjTQDXrjcO5kp9Sg9dsQfWuzta2vrr+3Ja/hZH6X6iG/5brV+fph3G7ffo9P6/m5cvYBI&#10;dkz/YfjDZ3SomOkQTmSicBqyBQc1TGaKF7A/V08ZiAMf+UKBrEp5vaD6BQAA//8DAFBLAQItABQA&#10;BgAIAAAAIQC2gziS/gAAAOEBAAATAAAAAAAAAAAAAAAAAAAAAABbQ29udGVudF9UeXBlc10ueG1s&#10;UEsBAi0AFAAGAAgAAAAhADj9If/WAAAAlAEAAAsAAAAAAAAAAAAAAAAALwEAAF9yZWxzLy5yZWxz&#10;UEsBAi0AFAAGAAgAAAAhAE++P35dAgAAFAUAAA4AAAAAAAAAAAAAAAAALgIAAGRycy9lMm9Eb2Mu&#10;eG1sUEsBAi0AFAAGAAgAAAAhAPB0k9XeAAAACQEAAA8AAAAAAAAAAAAAAAAAtwQAAGRycy9kb3du&#10;cmV2LnhtbFBLBQYAAAAABAAEAPMAAADCBQAAAAA=&#10;" fillcolor="#4472c4 [3204]" strokecolor="#09101d [484]" strokeweight="1pt"/>
            </w:pict>
          </mc:Fallback>
        </mc:AlternateContent>
      </w:r>
    </w:p>
    <w:p w:rsidR="007352E4" w:rsidRDefault="007352E4" w:rsidP="007352E4">
      <w:pPr>
        <w:rPr>
          <w:b/>
          <w:bCs/>
          <w:sz w:val="34"/>
          <w:szCs w:val="34"/>
        </w:rPr>
      </w:pPr>
    </w:p>
    <w:p w:rsidR="007352E4" w:rsidRDefault="007352E4" w:rsidP="007352E4">
      <w:pPr>
        <w:rPr>
          <w:b/>
          <w:bCs/>
          <w:sz w:val="34"/>
          <w:szCs w:val="34"/>
        </w:rPr>
      </w:pPr>
      <w:r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C61AD" wp14:editId="307BE677">
                <wp:simplePos x="0" y="0"/>
                <wp:positionH relativeFrom="column">
                  <wp:posOffset>1028700</wp:posOffset>
                </wp:positionH>
                <wp:positionV relativeFrom="paragraph">
                  <wp:posOffset>325120</wp:posOffset>
                </wp:positionV>
                <wp:extent cx="741513" cy="960120"/>
                <wp:effectExtent l="0" t="0" r="20955" b="11430"/>
                <wp:wrapNone/>
                <wp:docPr id="6282949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513" cy="960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2E4" w:rsidRDefault="007352E4" w:rsidP="007352E4">
                            <w:pPr>
                              <w:jc w:val="center"/>
                            </w:pPr>
                            <w:r>
                              <w:t>Node rewards</w:t>
                            </w:r>
                            <w:r>
                              <w:br/>
                              <w:t>(soon)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C61AD" id="_x0000_s1028" style="position:absolute;margin-left:81pt;margin-top:25.6pt;width:58.4pt;height:7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19ZQIAACQFAAAOAAAAZHJzL2Uyb0RvYy54bWysVFFP2zAQfp+0/2D5fSTpCoyKFFUgpkkI&#10;KmDi2XVsEsnxeWe3Sffrd3bSgBjapGkvydl3993583c+v+hbw3YKfQO25MVRzpmyEqrGPpf8++P1&#10;py+c+SBsJQxYVfK98vxi+fHDeecWagY1mEohIxDrF50reR2CW2SZl7VqhT8Cpyw5NWArAi3xOatQ&#10;dITemmyW5ydZB1g5BKm8p92rwcmXCV9rJcOd1l4FZkpOvYX0xfTdxG+2PBeLZxSubuTYhviHLlrR&#10;WCo6QV2JINgWm9+g2kYieNDhSEKbgdaNVOkMdJoif3Oah1o4lc5C5Hg30eT/H6y83T24NRINnfML&#10;T2Y8Ra+xjX/qj/WJrP1EluoDk7R5Oi+Oi8+cSXKdneTFLJGZvSQ79OGrgpZFo+RId5EoErsbH6gg&#10;hR5CaPFSPllhb1TswNh7pVlTUcFZyk7KUJcG2U7QnQoplQ3zwVWLSg3bxXGeH/qZMlLJBBiRdWPM&#10;hF38CXvodYyPqSoJa0rO/548ZaTKYMOU3DYW8D0AE4qoTmJJD/EHkgZqIkuh3/TETaRmvMANVPs1&#10;MoRB6N7J64bYvxE+rAWSsmkGaFrDHX20ga7kMFqc1YA/39uP8SQ48nLW0aSU3P/YClScmW+WpHhW&#10;zOdxtNJifnxKQmD42rN57bHb9hLo4gp6F5xMZowP5mBqhPaJhnoVq5JLWEm1Sy4DHhaXYZhgehak&#10;Wq1SGI2TE+HGPjgZwSPPUV2P/ZNAN0owkHZv4TBVYvFGiUNszLSw2gbQTZJpZHrgdbwBGsV0L+Oz&#10;EWf99TpFvTxuy18AAAD//wMAUEsDBBQABgAIAAAAIQC2ZNry3gAAAAoBAAAPAAAAZHJzL2Rvd25y&#10;ZXYueG1sTI/NTsMwEITvSLyDtUjcqF0XShXiVKgSEnAoUNr7JjZJhP+InTa8PcsJbjva0cx85Xpy&#10;lh3NkPrgFcxnApjxTdC9bxXs3x+uVsBSRq/RBm8UfJsE6+r8rMRCh5N/M8ddbhmF+FSggi7nWHCe&#10;ms44TLMQjaffRxgcZpJDy/WAJwp3lkshltxh76mhw2g2nWk+d6NTgLXFRXod3cvj5ut58RS3hyi2&#10;Sl1eTPd3wLKZ8p8ZfufTdKhoUx1GrxOzpJeSWLKCm7kERgZ5uyKWmg4hr4FXJf+PUP0AAAD//wMA&#10;UEsBAi0AFAAGAAgAAAAhALaDOJL+AAAA4QEAABMAAAAAAAAAAAAAAAAAAAAAAFtDb250ZW50X1R5&#10;cGVzXS54bWxQSwECLQAUAAYACAAAACEAOP0h/9YAAACUAQAACwAAAAAAAAAAAAAAAAAvAQAAX3Jl&#10;bHMvLnJlbHNQSwECLQAUAAYACAAAACEA1nrNfWUCAAAkBQAADgAAAAAAAAAAAAAAAAAuAgAAZHJz&#10;L2Uyb0RvYy54bWxQSwECLQAUAAYACAAAACEAtmTa8t4AAAAKAQAADwAAAAAAAAAAAAAAAAC/BAAA&#10;ZHJzL2Rvd25yZXYueG1sUEsFBgAAAAAEAAQA8wAAAMoFAAAAAA==&#10;" fillcolor="#ffc000 [3207]" strokecolor="#261c00 [487]" strokeweight="1pt">
                <v:textbox>
                  <w:txbxContent>
                    <w:p w:rsidR="007352E4" w:rsidRDefault="007352E4" w:rsidP="007352E4">
                      <w:pPr>
                        <w:jc w:val="center"/>
                      </w:pPr>
                      <w:r>
                        <w:t>Node rewards</w:t>
                      </w:r>
                      <w:r>
                        <w:br/>
                        <w:t>(soon)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D9058" wp14:editId="47676FB0">
                <wp:simplePos x="0" y="0"/>
                <wp:positionH relativeFrom="column">
                  <wp:posOffset>167640</wp:posOffset>
                </wp:positionH>
                <wp:positionV relativeFrom="paragraph">
                  <wp:posOffset>340360</wp:posOffset>
                </wp:positionV>
                <wp:extent cx="741513" cy="960120"/>
                <wp:effectExtent l="0" t="0" r="20955" b="11430"/>
                <wp:wrapNone/>
                <wp:docPr id="17096879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513" cy="960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52E4" w:rsidRDefault="007352E4" w:rsidP="007352E4">
                            <w:pPr>
                              <w:jc w:val="center"/>
                            </w:pPr>
                            <w:r>
                              <w:t>Explore</w:t>
                            </w:r>
                          </w:p>
                          <w:p w:rsidR="007352E4" w:rsidRDefault="007352E4" w:rsidP="007352E4">
                            <w:pPr>
                              <w:jc w:val="center"/>
                            </w:pPr>
                            <w:r>
                              <w:t>(soon)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9058" id="_x0000_s1029" style="position:absolute;margin-left:13.2pt;margin-top:26.8pt;width:58.4pt;height:7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XwZQIAACQFAAAOAAAAZHJzL2Uyb0RvYy54bWysVFFP2zAQfp+0/2D5fSQpBUZFiqoipkkI&#10;0GDi2XVsEsnxeWe3Sffrd3batGJok6a9JGff3Xfnz9/56rpvDdso9A3YkhcnOWfKSqga+1ry78+3&#10;nz5z5oOwlTBgVcm3yvPr+ccPV52bqQnUYCqFjECsn3Wu5HUIbpZlXtaqFf4EnLLk1ICtCLTE16xC&#10;0RF6a7JJnp9nHWDlEKTynnZvBiefJ3ytlQwPWnsVmCk59RbSF9N3Fb/Z/ErMXlG4upG7NsQ/dNGK&#10;xlLREepGBMHW2PwG1TYSwYMOJxLaDLRupEpnoNMU+ZvTPNXCqXQWIse7kSb//2Dl/ebJPSLR0Dk/&#10;82TGU/Qa2/in/lifyNqOZKk+MEmbF9PirDjlTJLr8jwvJonM7JDs0IcvCloWjZIj3UWiSGzufKCC&#10;FLoPocWhfLLC1qjYgbHflGZNRQUnKTspQy0Nso2gOxVSKhumg6sWlRq2i7M83/czZqSSCTAi68aY&#10;Ebv4E/bQ6y4+pqokrDE5/3vymJEqgw1jcttYwPcATCiiOoklPcTvSRqoiSyFftUTNyU/jZFxZwXV&#10;9hEZwiB07+RtQ+zfCR8eBZKyaQZoWsMDfbSBruSwszirAX++tx/jSXDk5ayjSSm5/7EWqDgzXy1J&#10;8bKYTuNopcX07IKEwPDYszr22HW7BLq4gt4FJ5MZ44PZmxqhfaGhXsSq5BJWUu2Sy4D7xTIME0zP&#10;glSLRQqjcXIi3NknJyN45Dmq67l/Eeh2Egyk3XvYT5WYvVHiEBszLSzWAXSTZHrgdXcDNIrpXnbP&#10;Rpz143WKOjxu818AAAD//wMAUEsDBBQABgAIAAAAIQBGY3JW3QAAAAkBAAAPAAAAZHJzL2Rvd25y&#10;ZXYueG1sTI/BTsMwEETvSPyDtUjcqE0SoirEqVAlJOBQoMB9E5skwl6b2GnD3+Oe4Lh6o5m39Wax&#10;hh30FEZHEq5XApimzqmRegnvb/dXa2AhIik0jrSEHx1g05yf1Vgpd6RXfdjHnqUSChVKGGL0Feeh&#10;G7TFsHJeU2KfbrIY0zn1XE14TOXW8EyIklscKS0M6PV20N3XfrYSsDWYh5fZPj9sv5/yR7/78GIn&#10;5eXFcncLLOol/oXhpJ/UoUlOrZtJBWYkZGWRkhJu8hLYiRd5BqxNQBRr4E3N/3/Q/AIAAP//AwBQ&#10;SwECLQAUAAYACAAAACEAtoM4kv4AAADhAQAAEwAAAAAAAAAAAAAAAAAAAAAAW0NvbnRlbnRfVHlw&#10;ZXNdLnhtbFBLAQItABQABgAIAAAAIQA4/SH/1gAAAJQBAAALAAAAAAAAAAAAAAAAAC8BAABfcmVs&#10;cy8ucmVsc1BLAQItABQABgAIAAAAIQAAGAXwZQIAACQFAAAOAAAAAAAAAAAAAAAAAC4CAABkcnMv&#10;ZTJvRG9jLnhtbFBLAQItABQABgAIAAAAIQBGY3JW3QAAAAkBAAAPAAAAAAAAAAAAAAAAAL8EAABk&#10;cnMvZG93bnJldi54bWxQSwUGAAAAAAQABADzAAAAyQUAAAAA&#10;" fillcolor="#ffc000 [3207]" strokecolor="#261c00 [487]" strokeweight="1pt">
                <v:textbox>
                  <w:txbxContent>
                    <w:p w:rsidR="007352E4" w:rsidRDefault="007352E4" w:rsidP="007352E4">
                      <w:pPr>
                        <w:jc w:val="center"/>
                      </w:pPr>
                      <w:r>
                        <w:t>Explore</w:t>
                      </w:r>
                    </w:p>
                    <w:p w:rsidR="007352E4" w:rsidRDefault="007352E4" w:rsidP="007352E4">
                      <w:pPr>
                        <w:jc w:val="center"/>
                      </w:pPr>
                      <w:r>
                        <w:t>(soon)</w:t>
                      </w:r>
                    </w:p>
                  </w:txbxContent>
                </v:textbox>
              </v:rect>
            </w:pict>
          </mc:Fallback>
        </mc:AlternateContent>
      </w:r>
    </w:p>
    <w:p w:rsidR="007352E4" w:rsidRDefault="007352E4" w:rsidP="007352E4">
      <w:pPr>
        <w:rPr>
          <w:b/>
          <w:bCs/>
          <w:sz w:val="34"/>
          <w:szCs w:val="34"/>
        </w:rPr>
      </w:pPr>
    </w:p>
    <w:p w:rsidR="007352E4" w:rsidRDefault="007352E4" w:rsidP="007352E4">
      <w:pPr>
        <w:rPr>
          <w:b/>
          <w:bCs/>
          <w:sz w:val="34"/>
          <w:szCs w:val="34"/>
        </w:rPr>
      </w:pPr>
    </w:p>
    <w:p w:rsidR="007352E4" w:rsidRDefault="007352E4" w:rsidP="007352E4">
      <w:pPr>
        <w:rPr>
          <w:b/>
          <w:bCs/>
          <w:sz w:val="34"/>
          <w:szCs w:val="34"/>
        </w:rPr>
      </w:pPr>
    </w:p>
    <w:p w:rsidR="00832C83" w:rsidRDefault="00832C83" w:rsidP="007352E4">
      <w:pPr>
        <w:rPr>
          <w:b/>
          <w:bCs/>
          <w:sz w:val="34"/>
          <w:szCs w:val="34"/>
        </w:rPr>
      </w:pPr>
    </w:p>
    <w:p w:rsidR="00832C83" w:rsidRPr="00832C83" w:rsidRDefault="00832C83" w:rsidP="00832C83">
      <w:pPr>
        <w:rPr>
          <w:b/>
          <w:bCs/>
          <w:sz w:val="24"/>
          <w:szCs w:val="24"/>
        </w:rPr>
      </w:pPr>
      <w:r w:rsidRPr="00832C83">
        <w:rPr>
          <w:b/>
          <w:bCs/>
          <w:sz w:val="24"/>
          <w:szCs w:val="24"/>
        </w:rPr>
        <w:t>Technical</w:t>
      </w:r>
    </w:p>
    <w:p w:rsidR="00832C83" w:rsidRPr="00832C83" w:rsidRDefault="00832C83" w:rsidP="00832C83">
      <w:pPr>
        <w:numPr>
          <w:ilvl w:val="0"/>
          <w:numId w:val="8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Build on Heroku</w:t>
      </w:r>
    </w:p>
    <w:p w:rsidR="00832C83" w:rsidRPr="00832C83" w:rsidRDefault="00832C83" w:rsidP="00832C83">
      <w:pPr>
        <w:numPr>
          <w:ilvl w:val="0"/>
          <w:numId w:val="8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New Project Structure:</w:t>
      </w:r>
    </w:p>
    <w:p w:rsidR="00832C83" w:rsidRPr="00832C83" w:rsidRDefault="00832C83" w:rsidP="00832C83">
      <w:pPr>
        <w:numPr>
          <w:ilvl w:val="1"/>
          <w:numId w:val="8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Backend:</w:t>
      </w:r>
      <w:r w:rsidRPr="00832C83">
        <w:rPr>
          <w:sz w:val="24"/>
          <w:szCs w:val="24"/>
        </w:rPr>
        <w:t xml:space="preserve"> Using Express.js, MongoDB, and Mongoose for data management.</w:t>
      </w:r>
    </w:p>
    <w:p w:rsidR="00832C83" w:rsidRPr="00832C83" w:rsidRDefault="00832C83" w:rsidP="00832C83">
      <w:pPr>
        <w:numPr>
          <w:ilvl w:val="1"/>
          <w:numId w:val="8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Frontend:</w:t>
      </w:r>
      <w:r w:rsidRPr="00832C83">
        <w:rPr>
          <w:sz w:val="24"/>
          <w:szCs w:val="24"/>
        </w:rPr>
        <w:t xml:space="preserve"> Using React.js, React Bootstrap, and Styled Components for a responsive and appealing UI.</w:t>
      </w:r>
    </w:p>
    <w:p w:rsidR="00832C83" w:rsidRPr="00832C83" w:rsidRDefault="00832C83" w:rsidP="00832C83">
      <w:pPr>
        <w:numPr>
          <w:ilvl w:val="0"/>
          <w:numId w:val="8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Installation of Additional Dependencies:</w:t>
      </w:r>
    </w:p>
    <w:p w:rsidR="00832C83" w:rsidRPr="00832C83" w:rsidRDefault="00832C83" w:rsidP="00832C83">
      <w:pPr>
        <w:numPr>
          <w:ilvl w:val="1"/>
          <w:numId w:val="8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React Bootstrap:</w:t>
      </w:r>
      <w:r w:rsidRPr="00832C83">
        <w:rPr>
          <w:sz w:val="24"/>
          <w:szCs w:val="24"/>
        </w:rPr>
        <w:t xml:space="preserve"> For ready-to-use and easily customizable UI components.</w:t>
      </w:r>
    </w:p>
    <w:p w:rsidR="00832C83" w:rsidRPr="00832C83" w:rsidRDefault="00832C83" w:rsidP="00832C83">
      <w:pPr>
        <w:numPr>
          <w:ilvl w:val="1"/>
          <w:numId w:val="8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Styled Components:</w:t>
      </w:r>
      <w:r w:rsidRPr="00832C83">
        <w:rPr>
          <w:sz w:val="24"/>
          <w:szCs w:val="24"/>
        </w:rPr>
        <w:t xml:space="preserve"> For writing CSS in JavaScript style.</w:t>
      </w:r>
    </w:p>
    <w:p w:rsidR="00832C83" w:rsidRPr="00832C83" w:rsidRDefault="00832C83" w:rsidP="00832C83">
      <w:pPr>
        <w:numPr>
          <w:ilvl w:val="0"/>
          <w:numId w:val="8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Implementation of Responsiveness:</w:t>
      </w:r>
    </w:p>
    <w:p w:rsidR="00832C83" w:rsidRPr="00832C83" w:rsidRDefault="00832C83" w:rsidP="00832C83">
      <w:pPr>
        <w:numPr>
          <w:ilvl w:val="1"/>
          <w:numId w:val="8"/>
        </w:numPr>
        <w:rPr>
          <w:sz w:val="24"/>
          <w:szCs w:val="24"/>
        </w:rPr>
      </w:pPr>
      <w:r w:rsidRPr="00832C83">
        <w:rPr>
          <w:sz w:val="24"/>
          <w:szCs w:val="24"/>
        </w:rPr>
        <w:t>Using react-bootstrap to create more attractive and responsive layouts.</w:t>
      </w:r>
    </w:p>
    <w:p w:rsidR="00832C83" w:rsidRPr="00832C83" w:rsidRDefault="00832C83" w:rsidP="00832C83">
      <w:pPr>
        <w:numPr>
          <w:ilvl w:val="1"/>
          <w:numId w:val="8"/>
        </w:numPr>
        <w:rPr>
          <w:sz w:val="24"/>
          <w:szCs w:val="24"/>
        </w:rPr>
      </w:pPr>
      <w:r w:rsidRPr="00832C83">
        <w:rPr>
          <w:sz w:val="24"/>
          <w:szCs w:val="24"/>
        </w:rPr>
        <w:t>Ensuring mobile responsiveness using Bootstrap grid and utilities.</w:t>
      </w:r>
    </w:p>
    <w:p w:rsidR="00832C83" w:rsidRPr="00832C83" w:rsidRDefault="00832C83" w:rsidP="00832C83">
      <w:pPr>
        <w:rPr>
          <w:b/>
          <w:bCs/>
          <w:sz w:val="24"/>
          <w:szCs w:val="24"/>
        </w:rPr>
      </w:pPr>
      <w:r w:rsidRPr="00832C83">
        <w:rPr>
          <w:b/>
          <w:bCs/>
          <w:sz w:val="24"/>
          <w:szCs w:val="24"/>
        </w:rPr>
        <w:t>Telegram BOT</w:t>
      </w:r>
    </w:p>
    <w:p w:rsidR="00832C83" w:rsidRPr="00832C83" w:rsidRDefault="00832C83" w:rsidP="00832C83">
      <w:p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/start</w:t>
      </w:r>
    </w:p>
    <w:p w:rsidR="00832C83" w:rsidRPr="00832C83" w:rsidRDefault="00832C83" w:rsidP="00832C83">
      <w:pPr>
        <w:numPr>
          <w:ilvl w:val="0"/>
          <w:numId w:val="9"/>
        </w:numPr>
        <w:rPr>
          <w:sz w:val="24"/>
          <w:szCs w:val="24"/>
        </w:rPr>
      </w:pPr>
      <w:r w:rsidRPr="00832C83">
        <w:rPr>
          <w:sz w:val="24"/>
          <w:szCs w:val="24"/>
        </w:rPr>
        <w:t>Join community</w:t>
      </w:r>
    </w:p>
    <w:p w:rsidR="00832C83" w:rsidRPr="00832C83" w:rsidRDefault="00832C83" w:rsidP="00832C83">
      <w:pPr>
        <w:numPr>
          <w:ilvl w:val="0"/>
          <w:numId w:val="9"/>
        </w:numPr>
        <w:rPr>
          <w:sz w:val="24"/>
          <w:szCs w:val="24"/>
        </w:rPr>
      </w:pPr>
      <w:r w:rsidRPr="00832C83">
        <w:rPr>
          <w:sz w:val="24"/>
          <w:szCs w:val="24"/>
        </w:rPr>
        <w:t>Launch app</w:t>
      </w:r>
    </w:p>
    <w:p w:rsidR="00832C83" w:rsidRPr="00832C83" w:rsidRDefault="00832C83" w:rsidP="00832C83">
      <w:pPr>
        <w:rPr>
          <w:b/>
          <w:bCs/>
          <w:sz w:val="24"/>
          <w:szCs w:val="24"/>
        </w:rPr>
      </w:pPr>
      <w:r w:rsidRPr="00832C83">
        <w:rPr>
          <w:b/>
          <w:bCs/>
          <w:sz w:val="24"/>
          <w:szCs w:val="24"/>
        </w:rPr>
        <w:t>AIRDROP</w:t>
      </w:r>
    </w:p>
    <w:p w:rsidR="00832C83" w:rsidRPr="00832C83" w:rsidRDefault="00832C83" w:rsidP="00832C83">
      <w:pPr>
        <w:numPr>
          <w:ilvl w:val="0"/>
          <w:numId w:val="10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User</w:t>
      </w:r>
    </w:p>
    <w:p w:rsidR="00832C83" w:rsidRPr="00832C83" w:rsidRDefault="00832C83" w:rsidP="00832C83">
      <w:pPr>
        <w:numPr>
          <w:ilvl w:val="1"/>
          <w:numId w:val="10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Points:</w:t>
      </w:r>
    </w:p>
    <w:p w:rsidR="00832C83" w:rsidRPr="00832C83" w:rsidRDefault="00832C83" w:rsidP="00832C83">
      <w:pPr>
        <w:numPr>
          <w:ilvl w:val="2"/>
          <w:numId w:val="10"/>
        </w:numPr>
        <w:rPr>
          <w:sz w:val="24"/>
          <w:szCs w:val="24"/>
        </w:rPr>
      </w:pPr>
      <w:r w:rsidRPr="00832C83">
        <w:rPr>
          <w:sz w:val="24"/>
          <w:szCs w:val="24"/>
        </w:rPr>
        <w:t>Accumulation of points from all tasks.</w:t>
      </w:r>
    </w:p>
    <w:p w:rsidR="00832C83" w:rsidRPr="00832C83" w:rsidRDefault="00832C83" w:rsidP="00832C83">
      <w:pPr>
        <w:numPr>
          <w:ilvl w:val="1"/>
          <w:numId w:val="10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Tasks:</w:t>
      </w:r>
    </w:p>
    <w:p w:rsidR="00832C83" w:rsidRPr="00832C83" w:rsidRDefault="00832C83" w:rsidP="00832C83">
      <w:pPr>
        <w:numPr>
          <w:ilvl w:val="2"/>
          <w:numId w:val="10"/>
        </w:numPr>
        <w:rPr>
          <w:sz w:val="24"/>
          <w:szCs w:val="24"/>
        </w:rPr>
      </w:pPr>
      <w:r w:rsidRPr="00832C83">
        <w:rPr>
          <w:sz w:val="24"/>
          <w:szCs w:val="24"/>
        </w:rPr>
        <w:lastRenderedPageBreak/>
        <w:t>Tasks provided by the admin include links and missions to be completed, along with the number of points to be earned. After completing a task, users can claim their points, but claiming can only be done once per mission.</w:t>
      </w:r>
    </w:p>
    <w:p w:rsidR="00832C83" w:rsidRPr="00832C83" w:rsidRDefault="00832C83" w:rsidP="00832C83">
      <w:pPr>
        <w:numPr>
          <w:ilvl w:val="1"/>
          <w:numId w:val="10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Referral:</w:t>
      </w:r>
    </w:p>
    <w:p w:rsidR="00832C83" w:rsidRPr="00832C83" w:rsidRDefault="00832C83" w:rsidP="00832C83">
      <w:pPr>
        <w:numPr>
          <w:ilvl w:val="2"/>
          <w:numId w:val="10"/>
        </w:numPr>
        <w:rPr>
          <w:sz w:val="24"/>
          <w:szCs w:val="24"/>
        </w:rPr>
      </w:pPr>
      <w:r w:rsidRPr="00832C83">
        <w:rPr>
          <w:sz w:val="24"/>
          <w:szCs w:val="24"/>
        </w:rPr>
        <w:t>Bonus points received by users when inviting friends and a 5% bonus from the total points earned by the invited friends. It also displays the points earned from inviting friends and the points earned by the invited friends.</w:t>
      </w:r>
    </w:p>
    <w:p w:rsidR="00832C83" w:rsidRPr="00832C83" w:rsidRDefault="00832C83" w:rsidP="00832C83">
      <w:pPr>
        <w:numPr>
          <w:ilvl w:val="0"/>
          <w:numId w:val="10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Admin</w:t>
      </w:r>
    </w:p>
    <w:p w:rsidR="00832C83" w:rsidRPr="00832C83" w:rsidRDefault="00832C83" w:rsidP="00832C83">
      <w:pPr>
        <w:numPr>
          <w:ilvl w:val="1"/>
          <w:numId w:val="10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Statistics:</w:t>
      </w:r>
    </w:p>
    <w:p w:rsidR="00832C83" w:rsidRPr="00832C83" w:rsidRDefault="00832C83" w:rsidP="00832C83">
      <w:pPr>
        <w:numPr>
          <w:ilvl w:val="2"/>
          <w:numId w:val="10"/>
        </w:numPr>
        <w:rPr>
          <w:sz w:val="24"/>
          <w:szCs w:val="24"/>
        </w:rPr>
      </w:pPr>
      <w:r w:rsidRPr="00832C83">
        <w:rPr>
          <w:sz w:val="24"/>
          <w:szCs w:val="24"/>
        </w:rPr>
        <w:t>Admins can view and edit existing statistics, displaying the total points and the number of invited friends.</w:t>
      </w:r>
    </w:p>
    <w:p w:rsidR="00832C83" w:rsidRPr="00832C83" w:rsidRDefault="00832C83" w:rsidP="00832C83">
      <w:pPr>
        <w:numPr>
          <w:ilvl w:val="1"/>
          <w:numId w:val="10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Tasks:</w:t>
      </w:r>
    </w:p>
    <w:p w:rsidR="00832C83" w:rsidRPr="00832C83" w:rsidRDefault="00832C83" w:rsidP="00832C83">
      <w:pPr>
        <w:numPr>
          <w:ilvl w:val="2"/>
          <w:numId w:val="10"/>
        </w:numPr>
        <w:rPr>
          <w:sz w:val="24"/>
          <w:szCs w:val="24"/>
        </w:rPr>
      </w:pPr>
      <w:r w:rsidRPr="00832C83">
        <w:rPr>
          <w:sz w:val="24"/>
          <w:szCs w:val="24"/>
        </w:rPr>
        <w:t>Admins can add, edit, and delete tasks along with the number of points users will earn.</w:t>
      </w:r>
    </w:p>
    <w:p w:rsidR="00832C83" w:rsidRPr="00832C83" w:rsidRDefault="00832C83" w:rsidP="00832C83">
      <w:pPr>
        <w:numPr>
          <w:ilvl w:val="1"/>
          <w:numId w:val="10"/>
        </w:numPr>
        <w:rPr>
          <w:sz w:val="24"/>
          <w:szCs w:val="24"/>
        </w:rPr>
      </w:pPr>
      <w:r w:rsidRPr="00832C83">
        <w:rPr>
          <w:b/>
          <w:bCs/>
          <w:sz w:val="24"/>
          <w:szCs w:val="24"/>
        </w:rPr>
        <w:t>Referral:</w:t>
      </w:r>
    </w:p>
    <w:p w:rsidR="00832C83" w:rsidRPr="00832C83" w:rsidRDefault="00832C83" w:rsidP="00832C83">
      <w:pPr>
        <w:numPr>
          <w:ilvl w:val="2"/>
          <w:numId w:val="10"/>
        </w:numPr>
        <w:rPr>
          <w:sz w:val="24"/>
          <w:szCs w:val="24"/>
        </w:rPr>
      </w:pPr>
      <w:r w:rsidRPr="00832C83">
        <w:rPr>
          <w:sz w:val="24"/>
          <w:szCs w:val="24"/>
        </w:rPr>
        <w:t>Admins can set the number of points users earn when inviting friends.</w:t>
      </w:r>
    </w:p>
    <w:p w:rsidR="007352E4" w:rsidRDefault="007352E4" w:rsidP="007352E4">
      <w:pPr>
        <w:rPr>
          <w:b/>
          <w:bCs/>
          <w:sz w:val="34"/>
          <w:szCs w:val="34"/>
        </w:rPr>
      </w:pPr>
    </w:p>
    <w:p w:rsidR="007352E4" w:rsidRPr="007352E4" w:rsidRDefault="007352E4" w:rsidP="007352E4">
      <w:pPr>
        <w:rPr>
          <w:b/>
          <w:bCs/>
          <w:sz w:val="34"/>
          <w:szCs w:val="34"/>
        </w:rPr>
      </w:pPr>
      <w:r w:rsidRPr="007352E4">
        <w:rPr>
          <w:b/>
          <w:bCs/>
          <w:sz w:val="34"/>
          <w:szCs w:val="34"/>
        </w:rPr>
        <w:t>ICO</w:t>
      </w:r>
    </w:p>
    <w:p w:rsidR="007352E4" w:rsidRPr="007352E4" w:rsidRDefault="007352E4" w:rsidP="007352E4">
      <w:pPr>
        <w:rPr>
          <w:b/>
          <w:bCs/>
        </w:rPr>
      </w:pPr>
      <w:r w:rsidRPr="007352E4">
        <w:rPr>
          <w:b/>
          <w:bCs/>
        </w:rPr>
        <w:t>Main Goals</w:t>
      </w:r>
    </w:p>
    <w:p w:rsidR="007352E4" w:rsidRPr="007352E4" w:rsidRDefault="007352E4" w:rsidP="007352E4">
      <w:pPr>
        <w:numPr>
          <w:ilvl w:val="0"/>
          <w:numId w:val="1"/>
        </w:numPr>
      </w:pPr>
      <w:r w:rsidRPr="007352E4">
        <w:rPr>
          <w:b/>
          <w:bCs/>
        </w:rPr>
        <w:t>MOC Token Purchase</w:t>
      </w:r>
      <w:r w:rsidRPr="007352E4">
        <w:t>: Users can buy MOC tokens using TON coins.</w:t>
      </w:r>
    </w:p>
    <w:p w:rsidR="007352E4" w:rsidRPr="007352E4" w:rsidRDefault="007352E4" w:rsidP="007352E4">
      <w:pPr>
        <w:numPr>
          <w:ilvl w:val="0"/>
          <w:numId w:val="1"/>
        </w:numPr>
      </w:pPr>
      <w:r w:rsidRPr="007352E4">
        <w:rPr>
          <w:b/>
          <w:bCs/>
        </w:rPr>
        <w:t>Node License Purchase</w:t>
      </w:r>
      <w:r w:rsidRPr="007352E4">
        <w:t>: Users can buy node licenses using TON coins.</w:t>
      </w:r>
    </w:p>
    <w:p w:rsidR="007352E4" w:rsidRPr="007352E4" w:rsidRDefault="007352E4" w:rsidP="007352E4">
      <w:pPr>
        <w:numPr>
          <w:ilvl w:val="0"/>
          <w:numId w:val="1"/>
        </w:numPr>
      </w:pPr>
      <w:r w:rsidRPr="007352E4">
        <w:rPr>
          <w:b/>
          <w:bCs/>
        </w:rPr>
        <w:t>Account Storage</w:t>
      </w:r>
      <w:r w:rsidRPr="007352E4">
        <w:t>: Tokens and licenses purchased will be stored in the user’s account until they are launched.</w:t>
      </w:r>
    </w:p>
    <w:p w:rsidR="007352E4" w:rsidRPr="007352E4" w:rsidRDefault="007352E4" w:rsidP="007352E4">
      <w:pPr>
        <w:numPr>
          <w:ilvl w:val="0"/>
          <w:numId w:val="1"/>
        </w:numPr>
      </w:pPr>
      <w:r w:rsidRPr="007352E4">
        <w:rPr>
          <w:b/>
          <w:bCs/>
        </w:rPr>
        <w:t>Staking Feature</w:t>
      </w:r>
      <w:r w:rsidRPr="007352E4">
        <w:t>: Users can stake their MOC tokens to earn rewards. This feature can be enabled or disabled by the admin.</w:t>
      </w:r>
    </w:p>
    <w:p w:rsidR="007352E4" w:rsidRPr="007352E4" w:rsidRDefault="007352E4" w:rsidP="007352E4">
      <w:pPr>
        <w:numPr>
          <w:ilvl w:val="0"/>
          <w:numId w:val="1"/>
        </w:numPr>
      </w:pPr>
      <w:r w:rsidRPr="007352E4">
        <w:rPr>
          <w:b/>
          <w:bCs/>
        </w:rPr>
        <w:t>TON Blockchain Integration</w:t>
      </w:r>
      <w:r w:rsidRPr="007352E4">
        <w:t>: Use smart contracts for transactions involving tokens, licenses, and staking.</w:t>
      </w:r>
    </w:p>
    <w:p w:rsidR="007352E4" w:rsidRPr="007352E4" w:rsidRDefault="007352E4" w:rsidP="007352E4">
      <w:pPr>
        <w:numPr>
          <w:ilvl w:val="0"/>
          <w:numId w:val="1"/>
        </w:numPr>
      </w:pPr>
      <w:r w:rsidRPr="007352E4">
        <w:rPr>
          <w:b/>
          <w:bCs/>
        </w:rPr>
        <w:t>Token and License Claim</w:t>
      </w:r>
      <w:r w:rsidRPr="007352E4">
        <w:t>: After the launch, users can claim their tokens and licenses to their TON wallets.</w:t>
      </w:r>
    </w:p>
    <w:p w:rsidR="007352E4" w:rsidRPr="007352E4" w:rsidRDefault="007352E4" w:rsidP="007352E4">
      <w:pPr>
        <w:numPr>
          <w:ilvl w:val="0"/>
          <w:numId w:val="1"/>
        </w:numPr>
      </w:pPr>
      <w:r w:rsidRPr="007352E4">
        <w:rPr>
          <w:b/>
          <w:bCs/>
        </w:rPr>
        <w:t>Project Management</w:t>
      </w:r>
      <w:r w:rsidRPr="007352E4">
        <w:t>: Admins can create, activate, deactivate, and delete presale and node sale projects.</w:t>
      </w:r>
    </w:p>
    <w:p w:rsidR="007352E4" w:rsidRPr="007352E4" w:rsidRDefault="007352E4" w:rsidP="007352E4">
      <w:pPr>
        <w:rPr>
          <w:b/>
          <w:bCs/>
        </w:rPr>
      </w:pPr>
      <w:r w:rsidRPr="007352E4">
        <w:rPr>
          <w:b/>
          <w:bCs/>
        </w:rPr>
        <w:t>Menu Descriptions and Functions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lastRenderedPageBreak/>
        <w:t>Home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The main page introducing the ICO platform and providing an overview of its features.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Attract new users and provide links to more detailed information.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ICO Info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Provides detailed information about the ICO, including goals, roadmap, and benefits of MOC tokens.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Educate users about the ICO and motivate them to participate in the presale or purchase licenses.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Presale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The presale page allows users to purchase MOC tokens before the official launch.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Gather initial funding for the project and provide early users with lower presale prices.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License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Displays information about node licenses and allows users to purchase licenses.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Provide a means for users to buy the necessary node licenses to operate nodes on the network after the launch.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Register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A registration form requesting information such as email and password to create a new account.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Allow new users to sign up and create an account on the platform.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KYC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A KYC (Know Your Customer) verification page for new users logging in with their TON wallet.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Collect additional information required to verify the user's identity and comply with KYC regulations.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Dashboard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The user dashboard displays the number of tokens and licenses they own, along with options to claim them after the launch.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Provide a summary of the user’s token and license balances and offer options to claim assets after the launch.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Admin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The admin page allows for viewing and editing user transactions, as well as managing presale, node sale, and staking projects.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lastRenderedPageBreak/>
        <w:t>Function</w:t>
      </w:r>
      <w:r w:rsidRPr="007352E4">
        <w:t>: Enable admins to:</w:t>
      </w:r>
    </w:p>
    <w:p w:rsidR="007352E4" w:rsidRPr="007352E4" w:rsidRDefault="007352E4" w:rsidP="007352E4">
      <w:pPr>
        <w:numPr>
          <w:ilvl w:val="2"/>
          <w:numId w:val="2"/>
        </w:numPr>
      </w:pPr>
      <w:r w:rsidRPr="007352E4">
        <w:t>View and edit user transactions.</w:t>
      </w:r>
    </w:p>
    <w:p w:rsidR="007352E4" w:rsidRPr="007352E4" w:rsidRDefault="007352E4" w:rsidP="007352E4">
      <w:pPr>
        <w:numPr>
          <w:ilvl w:val="2"/>
          <w:numId w:val="2"/>
        </w:numPr>
      </w:pPr>
      <w:r w:rsidRPr="007352E4">
        <w:t>Create, delete, activate, and deactivate presale and node sale projects.</w:t>
      </w:r>
    </w:p>
    <w:p w:rsidR="007352E4" w:rsidRPr="007352E4" w:rsidRDefault="007352E4" w:rsidP="007352E4">
      <w:pPr>
        <w:numPr>
          <w:ilvl w:val="2"/>
          <w:numId w:val="2"/>
        </w:numPr>
      </w:pPr>
      <w:r w:rsidRPr="007352E4">
        <w:t xml:space="preserve">Manage the status of user transactions (e.g., verifying, </w:t>
      </w:r>
      <w:proofErr w:type="spellStart"/>
      <w:r w:rsidRPr="007352E4">
        <w:t>canceling</w:t>
      </w:r>
      <w:proofErr w:type="spellEnd"/>
      <w:r w:rsidRPr="007352E4">
        <w:t>).</w:t>
      </w:r>
    </w:p>
    <w:p w:rsidR="007352E4" w:rsidRPr="007352E4" w:rsidRDefault="007352E4" w:rsidP="007352E4">
      <w:pPr>
        <w:numPr>
          <w:ilvl w:val="2"/>
          <w:numId w:val="2"/>
        </w:numPr>
      </w:pPr>
      <w:r w:rsidRPr="007352E4">
        <w:t>Enable and disable the staking feature.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Transactions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A user page to view their transaction history.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Provide users with access to view the details of their transactions, including token and license purchases and transaction statuses.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Node Sale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A page displaying information about the node license sale and allowing users to purchase licenses.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Manage the sale of node licenses, showing the number of nodes sold and the remaining available nodes.</w:t>
      </w:r>
    </w:p>
    <w:p w:rsidR="007352E4" w:rsidRPr="007352E4" w:rsidRDefault="007352E4" w:rsidP="007352E4">
      <w:pPr>
        <w:numPr>
          <w:ilvl w:val="0"/>
          <w:numId w:val="2"/>
        </w:numPr>
      </w:pPr>
      <w:r w:rsidRPr="007352E4">
        <w:rPr>
          <w:b/>
          <w:bCs/>
        </w:rPr>
        <w:t>Stake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Description</w:t>
      </w:r>
      <w:r w:rsidRPr="007352E4">
        <w:t>: A page that allows users to stake their MOC tokens.</w:t>
      </w:r>
    </w:p>
    <w:p w:rsidR="007352E4" w:rsidRPr="007352E4" w:rsidRDefault="007352E4" w:rsidP="007352E4">
      <w:pPr>
        <w:numPr>
          <w:ilvl w:val="1"/>
          <w:numId w:val="2"/>
        </w:numPr>
      </w:pPr>
      <w:r w:rsidRPr="007352E4">
        <w:rPr>
          <w:b/>
          <w:bCs/>
        </w:rPr>
        <w:t>Function</w:t>
      </w:r>
      <w:r w:rsidRPr="007352E4">
        <w:t>: Allow users to stake their tokens to earn rewards, displaying the amount of tokens staked and the rewards earned. The admin can enable or disable this feature as needed.</w:t>
      </w:r>
    </w:p>
    <w:p w:rsidR="000D7659" w:rsidRDefault="00832C83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EXPLORE</w:t>
      </w:r>
    </w:p>
    <w:p w:rsidR="00832C83" w:rsidRDefault="00832C83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No build, </w:t>
      </w:r>
      <w:proofErr w:type="spellStart"/>
      <w:r>
        <w:rPr>
          <w:b/>
          <w:bCs/>
          <w:sz w:val="34"/>
          <w:szCs w:val="34"/>
        </w:rPr>
        <w:t>desc</w:t>
      </w:r>
      <w:proofErr w:type="spellEnd"/>
      <w:r>
        <w:rPr>
          <w:b/>
          <w:bCs/>
          <w:sz w:val="34"/>
          <w:szCs w:val="34"/>
        </w:rPr>
        <w:t xml:space="preserve"> it soon</w:t>
      </w:r>
    </w:p>
    <w:p w:rsidR="00832C83" w:rsidRDefault="00832C83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NODE REWARDS</w:t>
      </w:r>
    </w:p>
    <w:p w:rsidR="00832C83" w:rsidRDefault="00832C83" w:rsidP="00832C83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No build, </w:t>
      </w:r>
      <w:proofErr w:type="spellStart"/>
      <w:r>
        <w:rPr>
          <w:b/>
          <w:bCs/>
          <w:sz w:val="34"/>
          <w:szCs w:val="34"/>
        </w:rPr>
        <w:t>desc</w:t>
      </w:r>
      <w:proofErr w:type="spellEnd"/>
      <w:r>
        <w:rPr>
          <w:b/>
          <w:bCs/>
          <w:sz w:val="34"/>
          <w:szCs w:val="34"/>
        </w:rPr>
        <w:t xml:space="preserve"> it soon</w:t>
      </w:r>
    </w:p>
    <w:p w:rsidR="00832C83" w:rsidRPr="00832C83" w:rsidRDefault="00832C83">
      <w:pPr>
        <w:rPr>
          <w:b/>
          <w:bCs/>
          <w:sz w:val="34"/>
          <w:szCs w:val="34"/>
        </w:rPr>
      </w:pPr>
    </w:p>
    <w:sectPr w:rsidR="00832C83" w:rsidRPr="00832C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D7DB5"/>
    <w:multiLevelType w:val="multilevel"/>
    <w:tmpl w:val="C7DC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53EED"/>
    <w:multiLevelType w:val="multilevel"/>
    <w:tmpl w:val="A97EB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21BA2"/>
    <w:multiLevelType w:val="multilevel"/>
    <w:tmpl w:val="B540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D6D35"/>
    <w:multiLevelType w:val="multilevel"/>
    <w:tmpl w:val="ADCC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60DAA"/>
    <w:multiLevelType w:val="hybridMultilevel"/>
    <w:tmpl w:val="ACA4C4A4"/>
    <w:lvl w:ilvl="0" w:tplc="3426FE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FF6"/>
    <w:multiLevelType w:val="multilevel"/>
    <w:tmpl w:val="F09E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F3032"/>
    <w:multiLevelType w:val="multilevel"/>
    <w:tmpl w:val="66FC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CA6FAD"/>
    <w:multiLevelType w:val="multilevel"/>
    <w:tmpl w:val="FFA8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D2D7A"/>
    <w:multiLevelType w:val="multilevel"/>
    <w:tmpl w:val="A414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E308F"/>
    <w:multiLevelType w:val="hybridMultilevel"/>
    <w:tmpl w:val="997A5A04"/>
    <w:lvl w:ilvl="0" w:tplc="38487B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45308">
    <w:abstractNumId w:val="1"/>
  </w:num>
  <w:num w:numId="2" w16cid:durableId="115148505">
    <w:abstractNumId w:val="7"/>
  </w:num>
  <w:num w:numId="3" w16cid:durableId="1060321267">
    <w:abstractNumId w:val="4"/>
  </w:num>
  <w:num w:numId="4" w16cid:durableId="139420575">
    <w:abstractNumId w:val="9"/>
  </w:num>
  <w:num w:numId="5" w16cid:durableId="1095589778">
    <w:abstractNumId w:val="0"/>
  </w:num>
  <w:num w:numId="6" w16cid:durableId="913507856">
    <w:abstractNumId w:val="2"/>
  </w:num>
  <w:num w:numId="7" w16cid:durableId="205877204">
    <w:abstractNumId w:val="5"/>
  </w:num>
  <w:num w:numId="8" w16cid:durableId="1510215359">
    <w:abstractNumId w:val="3"/>
  </w:num>
  <w:num w:numId="9" w16cid:durableId="522984571">
    <w:abstractNumId w:val="8"/>
  </w:num>
  <w:num w:numId="10" w16cid:durableId="1973975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E4"/>
    <w:rsid w:val="000D7659"/>
    <w:rsid w:val="004C122A"/>
    <w:rsid w:val="007352E4"/>
    <w:rsid w:val="0083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119D"/>
  <w15:chartTrackingRefBased/>
  <w15:docId w15:val="{C242CDE7-2D2D-4BC7-B4EC-43AF19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Victus</dc:creator>
  <cp:keywords/>
  <dc:description/>
  <cp:lastModifiedBy>User Victus</cp:lastModifiedBy>
  <cp:revision>1</cp:revision>
  <dcterms:created xsi:type="dcterms:W3CDTF">2024-08-08T13:05:00Z</dcterms:created>
  <dcterms:modified xsi:type="dcterms:W3CDTF">2024-08-08T13:23:00Z</dcterms:modified>
</cp:coreProperties>
</file>